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B0" w:rsidRPr="004262B0" w:rsidRDefault="004262B0" w:rsidP="004E3E21">
      <w:pPr>
        <w:rPr>
          <w:b/>
          <w:noProof/>
          <w:sz w:val="32"/>
          <w:szCs w:val="32"/>
          <w:lang w:eastAsia="ru-RU"/>
        </w:rPr>
      </w:pPr>
      <w:r w:rsidRPr="004262B0">
        <w:rPr>
          <w:b/>
          <w:noProof/>
          <w:sz w:val="32"/>
          <w:szCs w:val="32"/>
          <w:lang w:eastAsia="ru-RU"/>
        </w:rPr>
        <w:t>Мини-трак</w:t>
      </w:r>
      <w:r>
        <w:rPr>
          <w:b/>
          <w:noProof/>
          <w:sz w:val="32"/>
          <w:szCs w:val="32"/>
          <w:lang w:eastAsia="ru-RU"/>
        </w:rPr>
        <w:t xml:space="preserve">торы  для   коммунальных  услуг на 3.09-2017 </w:t>
      </w:r>
    </w:p>
    <w:p w:rsidR="004262B0" w:rsidRDefault="004262B0" w:rsidP="004E3E2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55D1E85" wp14:editId="60689221">
            <wp:extent cx="3238500" cy="2476500"/>
            <wp:effectExtent l="0" t="0" r="0" b="0"/>
            <wp:docPr id="4" name="Рисунок 4" descr="Cадовый трактор Wolf Garten ALPHA 106.220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адовый трактор Wolf Garten ALPHA 106.220 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BED">
        <w:rPr>
          <w:noProof/>
          <w:color w:val="FF0000"/>
          <w:sz w:val="32"/>
          <w:szCs w:val="32"/>
          <w:lang w:eastAsia="ru-RU"/>
        </w:rPr>
        <w:t xml:space="preserve">Цена:  375 600 руб. </w:t>
      </w:r>
      <w:r w:rsidR="00E13FF4">
        <w:rPr>
          <w:noProof/>
          <w:color w:val="FF0000"/>
          <w:sz w:val="32"/>
          <w:szCs w:val="32"/>
          <w:lang w:eastAsia="ru-RU"/>
        </w:rPr>
        <w:t xml:space="preserve">                         </w:t>
      </w:r>
      <w:r w:rsidRPr="00E03BED">
        <w:rPr>
          <w:noProof/>
          <w:color w:val="FF0000"/>
          <w:sz w:val="32"/>
          <w:szCs w:val="32"/>
          <w:lang w:eastAsia="ru-RU"/>
        </w:rPr>
        <w:t xml:space="preserve"> Пр-во  США</w:t>
      </w:r>
    </w:p>
    <w:p w:rsidR="004262B0" w:rsidRDefault="004262B0" w:rsidP="004E3E21">
      <w:pPr>
        <w:rPr>
          <w:noProof/>
          <w:lang w:eastAsia="ru-RU"/>
        </w:rPr>
      </w:pPr>
      <w:hyperlink r:id="rId7" w:history="1">
        <w:r w:rsidRPr="009E165E">
          <w:rPr>
            <w:rStyle w:val="a3"/>
            <w:noProof/>
            <w:lang w:eastAsia="ru-RU"/>
          </w:rPr>
          <w:t>http://www.sadovodu.ru/catalog/price9/details/cadovyj_traktor_wolf_garten_alpha_106.220_h/?_openstat=bWFya2V0LnlhbmRleC5ydTtD0LDQtNC-0LLRi9C5INGC0YDQsNC60YLQvtGAIFdvbGYgR2FydGVuIEFMUEhBIDEwNi4yMjAgSDtXYUV3T05kU0V2a0ZMemR0dF9hQWFBOw&amp;ymclid=044281323</w:t>
        </w:r>
        <w:r w:rsidR="00BC271D">
          <w:rPr>
            <w:noProof/>
            <w:lang w:eastAsia="ru-RU"/>
          </w:rPr>
          <w:drawing>
            <wp:inline distT="0" distB="0" distL="0" distR="0" wp14:anchorId="555E92E0" wp14:editId="283585ED">
              <wp:extent cx="4025900" cy="3019425"/>
              <wp:effectExtent l="0" t="0" r="0" b="9525"/>
              <wp:docPr id="6" name="Рисунок 6" descr="Минитрактор Скаут 15 л.с. отвал коммунальный, фото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Минитрактор Скаут 15 л.с. отвал коммунальный, фото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25900" cy="301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BC271D" w:rsidRDefault="00BC271D" w:rsidP="00BC271D">
      <w:pPr>
        <w:pStyle w:val="a8"/>
      </w:pPr>
      <w:proofErr w:type="spellStart"/>
      <w:r>
        <w:t>Минитрактор</w:t>
      </w:r>
      <w:proofErr w:type="spellEnd"/>
      <w:r>
        <w:t xml:space="preserve"> Скаут 15 </w:t>
      </w:r>
      <w:proofErr w:type="spellStart"/>
      <w:r>
        <w:t>л.с</w:t>
      </w:r>
      <w:proofErr w:type="spellEnd"/>
      <w:r>
        <w:t>. отвал коммунальный</w:t>
      </w:r>
    </w:p>
    <w:p w:rsidR="00BC271D" w:rsidRPr="00BC271D" w:rsidRDefault="00BC271D" w:rsidP="00BC271D">
      <w:pPr>
        <w:pStyle w:val="a8"/>
        <w:rPr>
          <w:b/>
          <w:color w:val="FF0000"/>
          <w:sz w:val="36"/>
          <w:szCs w:val="36"/>
        </w:rPr>
      </w:pPr>
      <w:r w:rsidRPr="00BC271D">
        <w:rPr>
          <w:b/>
          <w:color w:val="FF0000"/>
          <w:sz w:val="36"/>
          <w:szCs w:val="36"/>
        </w:rPr>
        <w:t>от 170 000 </w:t>
      </w:r>
      <w:r w:rsidRPr="00BC271D">
        <w:rPr>
          <w:rStyle w:val="notranslate"/>
          <w:b/>
          <w:color w:val="FF0000"/>
          <w:sz w:val="36"/>
          <w:szCs w:val="36"/>
        </w:rPr>
        <w:t>руб.</w:t>
      </w:r>
    </w:p>
    <w:p w:rsidR="00BC271D" w:rsidRDefault="00BC271D" w:rsidP="00BC271D">
      <w:pPr>
        <w:pStyle w:val="a8"/>
      </w:pPr>
      <w:r>
        <w:t>В наличии</w:t>
      </w:r>
    </w:p>
    <w:p w:rsidR="00BC271D" w:rsidRDefault="00BC271D" w:rsidP="00BC271D">
      <w:pPr>
        <w:pStyle w:val="a8"/>
      </w:pPr>
      <w:hyperlink r:id="rId9" w:history="1">
        <w:r>
          <w:rPr>
            <w:rStyle w:val="a3"/>
          </w:rPr>
          <w:t>Подробнее: https://tractorsworld.ru/p227117086-minitraktor-skaut-otval.html</w:t>
        </w:r>
      </w:hyperlink>
      <w:r w:rsidRPr="00BC271D">
        <w:t>604828062000007</w:t>
      </w:r>
    </w:p>
    <w:p w:rsidR="00BC271D" w:rsidRDefault="00BC271D" w:rsidP="00BC271D">
      <w:pPr>
        <w:pStyle w:val="a8"/>
      </w:pPr>
      <w:bookmarkStart w:id="0" w:name="_GoBack"/>
      <w:bookmarkEnd w:id="0"/>
    </w:p>
    <w:p w:rsidR="00BC271D" w:rsidRDefault="00BC271D" w:rsidP="004E3E21">
      <w:pPr>
        <w:rPr>
          <w:noProof/>
          <w:lang w:eastAsia="ru-RU"/>
        </w:rPr>
      </w:pPr>
    </w:p>
    <w:p w:rsidR="004262B0" w:rsidRDefault="00E13FF4" w:rsidP="004E3E21">
      <w:pPr>
        <w:rPr>
          <w:b/>
          <w:noProof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53289A2" wp14:editId="6ED6E6AA">
            <wp:extent cx="3238500" cy="2476500"/>
            <wp:effectExtent l="0" t="0" r="0" b="0"/>
            <wp:docPr id="5" name="Рисунок 5" descr="Снегоуборщик SunGarden STE 40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егоуборщик SunGarden STE 40 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FF4">
        <w:rPr>
          <w:b/>
          <w:noProof/>
          <w:sz w:val="32"/>
          <w:szCs w:val="32"/>
          <w:lang w:eastAsia="ru-RU"/>
        </w:rPr>
        <w:t>Снегоуборщик   -</w:t>
      </w:r>
      <w:r w:rsidRPr="00E13FF4">
        <w:rPr>
          <w:b/>
          <w:noProof/>
          <w:color w:val="FF0000"/>
          <w:sz w:val="32"/>
          <w:szCs w:val="32"/>
          <w:lang w:eastAsia="ru-RU"/>
        </w:rPr>
        <w:t>9 400 руб</w:t>
      </w:r>
      <w:r w:rsidRPr="00E13FF4">
        <w:rPr>
          <w:b/>
          <w:noProof/>
          <w:sz w:val="32"/>
          <w:szCs w:val="32"/>
          <w:lang w:eastAsia="ru-RU"/>
        </w:rPr>
        <w:t>.</w:t>
      </w:r>
    </w:p>
    <w:p w:rsidR="00E13FF4" w:rsidRDefault="00E13FF4" w:rsidP="004E3E21">
      <w:pPr>
        <w:rPr>
          <w:noProof/>
          <w:lang w:eastAsia="ru-RU"/>
        </w:rPr>
      </w:pPr>
    </w:p>
    <w:p w:rsidR="00BC271D" w:rsidRDefault="00BC271D" w:rsidP="00BC271D">
      <w:pPr>
        <w:rPr>
          <w:noProof/>
          <w:lang w:eastAsia="ru-RU"/>
        </w:rPr>
      </w:pPr>
    </w:p>
    <w:p w:rsidR="004262B0" w:rsidRDefault="004262B0" w:rsidP="004E3E21">
      <w:pPr>
        <w:rPr>
          <w:noProof/>
          <w:lang w:eastAsia="ru-RU"/>
        </w:rPr>
      </w:pPr>
    </w:p>
    <w:p w:rsidR="00F91EDD" w:rsidRDefault="0068529A" w:rsidP="004E3E21">
      <w:r>
        <w:rPr>
          <w:noProof/>
          <w:lang w:eastAsia="ru-RU"/>
        </w:rPr>
        <w:drawing>
          <wp:inline distT="0" distB="0" distL="0" distR="0">
            <wp:extent cx="3452433" cy="2590800"/>
            <wp:effectExtent l="0" t="0" r="0" b="0"/>
            <wp:docPr id="1" name="Рисунок 1" descr="http://www.tehnosad.ru/images/product/dsp.php?id=98577&amp;ext=jpg&amp;type=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hnosad.ru/images/product/dsp.php?id=98577&amp;ext=jpg&amp;type=mo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33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29A" w:rsidRDefault="00BC271D" w:rsidP="004E3E21">
      <w:hyperlink r:id="rId12" w:history="1">
        <w:r w:rsidR="0068529A" w:rsidRPr="00843FFE">
          <w:rPr>
            <w:rStyle w:val="a3"/>
          </w:rPr>
          <w:t>http://www.tehnosad.ru/product/?id=53055</w:t>
        </w:r>
      </w:hyperlink>
    </w:p>
    <w:p w:rsidR="008B0991" w:rsidRDefault="008B0991" w:rsidP="004E3E21"/>
    <w:p w:rsidR="008B0991" w:rsidRDefault="008B0991" w:rsidP="004E3E21">
      <w:r>
        <w:rPr>
          <w:noProof/>
          <w:lang w:eastAsia="ru-RU"/>
        </w:rPr>
        <w:lastRenderedPageBreak/>
        <w:drawing>
          <wp:inline distT="0" distB="0" distL="0" distR="0">
            <wp:extent cx="4762500" cy="4762500"/>
            <wp:effectExtent l="0" t="0" r="0" b="0"/>
            <wp:docPr id="2" name="Рисунок 2" descr="Husqvarna R 112C5 (20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sqvarna R 112C5 (2014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29A" w:rsidRDefault="00BC271D" w:rsidP="004E3E21">
      <w:hyperlink r:id="rId14" w:history="1">
        <w:r w:rsidR="008B0991" w:rsidRPr="00843FFE">
          <w:rPr>
            <w:rStyle w:val="a3"/>
          </w:rPr>
          <w:t>https://market.yandex.ru/product/11899391?show-uid=986351126124573041616001&amp;nid=56239</w:t>
        </w:r>
      </w:hyperlink>
    </w:p>
    <w:p w:rsidR="008B0991" w:rsidRDefault="00CC751C" w:rsidP="004E3E21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&amp;Kcy;&amp;ocy;&amp;mcy;&amp;mcy;&amp;ucy;&amp;ncy;&amp;acy;&amp;lcy;&amp;softcy;&amp;ncy;&amp;ycy;&amp;jcy; &amp;Tcy;&amp;rcy;&amp;acy;&amp;kcy;&amp;tcy;&amp;ocy;&amp;rcy; XINGTAI XT-244 &amp;scy; &amp;kcy;&amp;acy;&amp;bcy;&amp;icy;&amp;ncy;&amp;ocy;&amp;jcy; 24 &amp;lcy;.&amp;scy;. &amp;ocy;&amp;tcy;&amp;vcy;&amp;acy;&amp;lcy; &amp;shchcy;&amp;iecy;&amp;tcy;&amp;kcy;&amp;acy; - &amp;Tcy;&amp;ocy;&amp;rcy;&amp;gcy;&amp;ocy;&amp;vcy;&amp;ycy;&amp;jcy; &amp;Dcy;&amp;ocy;&amp;mcy; &quot;&amp;Pcy;&amp;iecy;&amp;rcy;&amp;vcy;&amp;ycy;&amp;jcy; &amp;Tcy;&amp;rcy;&amp;acy;&amp;kcy;&amp;tcy;&amp;ocy;&amp;rcy;&amp;ncy;&amp;ycy;&amp;jcy; &amp;Scy;&amp;acy;&amp;lcy;&amp;ocy;&amp;ncy;&quot; &amp;vcy; &amp;Mcy;&amp;ocy;&amp;scy;&amp;kcy;&amp;v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ocy;&amp;mcy;&amp;mcy;&amp;ucy;&amp;ncy;&amp;acy;&amp;lcy;&amp;softcy;&amp;ncy;&amp;ycy;&amp;jcy; &amp;Tcy;&amp;rcy;&amp;acy;&amp;kcy;&amp;tcy;&amp;ocy;&amp;rcy; XINGTAI XT-244 &amp;scy; &amp;kcy;&amp;acy;&amp;bcy;&amp;icy;&amp;ncy;&amp;ocy;&amp;jcy; 24 &amp;lcy;.&amp;scy;. &amp;ocy;&amp;tcy;&amp;vcy;&amp;acy;&amp;lcy; &amp;shchcy;&amp;iecy;&amp;tcy;&amp;kcy;&amp;acy; - &amp;Tcy;&amp;ocy;&amp;rcy;&amp;gcy;&amp;ocy;&amp;vcy;&amp;ycy;&amp;jcy; &amp;Dcy;&amp;ocy;&amp;mcy; &quot;&amp;Pcy;&amp;iecy;&amp;rcy;&amp;vcy;&amp;ycy;&amp;jcy; &amp;Tcy;&amp;rcy;&amp;acy;&amp;kcy;&amp;tcy;&amp;ocy;&amp;rcy;&amp;ncy;&amp;ycy;&amp;jcy; &amp;Scy;&amp;acy;&amp;lcy;&amp;ocy;&amp;ncy;&quot; &amp;vcy; &amp;Mcy;&amp;ocy;&amp;scy;&amp;kcy;&amp;vcy;&amp;iecy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1C" w:rsidRDefault="00BC271D" w:rsidP="004E3E21">
      <w:hyperlink r:id="rId16" w:history="1">
        <w:r w:rsidR="00CC751C" w:rsidRPr="00843FFE">
          <w:rPr>
            <w:rStyle w:val="a3"/>
          </w:rPr>
          <w:t>https://moskva.tiu.ru/p227115293-kommunalnyj-traktor-xingtai;all.html</w:t>
        </w:r>
      </w:hyperlink>
    </w:p>
    <w:p w:rsidR="00CC751C" w:rsidRDefault="00CC751C" w:rsidP="004E3E21"/>
    <w:p w:rsidR="00CC751C" w:rsidRDefault="00CC751C" w:rsidP="004E3E21"/>
    <w:p w:rsidR="008B0991" w:rsidRPr="004E3E21" w:rsidRDefault="008B0991" w:rsidP="004E3E21"/>
    <w:sectPr w:rsidR="008B0991" w:rsidRPr="004E3E21" w:rsidSect="00BC27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7F3"/>
    <w:multiLevelType w:val="multilevel"/>
    <w:tmpl w:val="8E30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F57D5"/>
    <w:multiLevelType w:val="multilevel"/>
    <w:tmpl w:val="8C3E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D0"/>
    <w:rsid w:val="004262B0"/>
    <w:rsid w:val="004E3E21"/>
    <w:rsid w:val="0068529A"/>
    <w:rsid w:val="00802BD0"/>
    <w:rsid w:val="008B0991"/>
    <w:rsid w:val="00B26A70"/>
    <w:rsid w:val="00BC271D"/>
    <w:rsid w:val="00CC751C"/>
    <w:rsid w:val="00E03BED"/>
    <w:rsid w:val="00E13FF4"/>
    <w:rsid w:val="00F9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1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EDD"/>
    <w:rPr>
      <w:color w:val="0000FF" w:themeColor="hyperlink"/>
      <w:u w:val="single"/>
    </w:rPr>
  </w:style>
  <w:style w:type="character" w:customStyle="1" w:styleId="title-365">
    <w:name w:val="title-365"/>
    <w:basedOn w:val="a0"/>
    <w:rsid w:val="00F91EDD"/>
  </w:style>
  <w:style w:type="character" w:customStyle="1" w:styleId="20">
    <w:name w:val="Заголовок 2 Знак"/>
    <w:basedOn w:val="a0"/>
    <w:link w:val="2"/>
    <w:uiPriority w:val="9"/>
    <w:rsid w:val="00F91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1E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F9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E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2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-product-costprice">
    <w:name w:val="b-product-cost__price"/>
    <w:basedOn w:val="a"/>
    <w:rsid w:val="00BC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BC271D"/>
  </w:style>
  <w:style w:type="paragraph" w:styleId="a8">
    <w:name w:val="No Spacing"/>
    <w:uiPriority w:val="1"/>
    <w:qFormat/>
    <w:rsid w:val="00BC27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1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EDD"/>
    <w:rPr>
      <w:color w:val="0000FF" w:themeColor="hyperlink"/>
      <w:u w:val="single"/>
    </w:rPr>
  </w:style>
  <w:style w:type="character" w:customStyle="1" w:styleId="title-365">
    <w:name w:val="title-365"/>
    <w:basedOn w:val="a0"/>
    <w:rsid w:val="00F91EDD"/>
  </w:style>
  <w:style w:type="character" w:customStyle="1" w:styleId="20">
    <w:name w:val="Заголовок 2 Знак"/>
    <w:basedOn w:val="a0"/>
    <w:link w:val="2"/>
    <w:uiPriority w:val="9"/>
    <w:rsid w:val="00F91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1E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F9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E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2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-product-costprice">
    <w:name w:val="b-product-cost__price"/>
    <w:basedOn w:val="a"/>
    <w:rsid w:val="00BC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BC271D"/>
  </w:style>
  <w:style w:type="paragraph" w:styleId="a8">
    <w:name w:val="No Spacing"/>
    <w:uiPriority w:val="1"/>
    <w:qFormat/>
    <w:rsid w:val="00BC2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adovodu.ru/catalog/price9/details/cadovyj_traktor_wolf_garten_alpha_106.220_h/?_openstat=bWFya2V0LnlhbmRleC5ydTtD0LDQtNC-0LLRi9C5INGC0YDQsNC60YLQvtGAIFdvbGYgR2FydGVuIEFMUEhBIDEwNi4yMjAgSDtXYUV3T05kU0V2a0ZMemR0dF9hQWFBOw&amp;ymclid=044281323604828062000007" TargetMode="External"/><Relationship Id="rId12" Type="http://schemas.openxmlformats.org/officeDocument/2006/relationships/hyperlink" Target="http://www.tehnosad.ru/product/?id=5305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skva.tiu.ru/p227115293-kommunalnyj-traktor-xingtai;all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tractorsworld.ru/p227117086-minitraktor-skaut-otval.html" TargetMode="External"/><Relationship Id="rId14" Type="http://schemas.openxmlformats.org/officeDocument/2006/relationships/hyperlink" Target="https://market.yandex.ru/product/11899391?show-uid=986351126124573041616001&amp;nid=56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ILMS</dc:creator>
  <cp:lastModifiedBy>Lubov</cp:lastModifiedBy>
  <cp:revision>4</cp:revision>
  <dcterms:created xsi:type="dcterms:W3CDTF">2017-09-03T08:46:00Z</dcterms:created>
  <dcterms:modified xsi:type="dcterms:W3CDTF">2017-09-03T08:56:00Z</dcterms:modified>
</cp:coreProperties>
</file>