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B0E" w:rsidRPr="00EE541A" w:rsidRDefault="00B33B0E" w:rsidP="00B33B0E">
      <w:pPr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1D2E">
        <w:rPr>
          <w:b/>
          <w:sz w:val="24"/>
          <w:szCs w:val="24"/>
        </w:rPr>
        <w:t xml:space="preserve">  </w:t>
      </w:r>
      <w:r w:rsidRPr="00471D2E">
        <w:t xml:space="preserve">           </w:t>
      </w:r>
      <w:r w:rsidRPr="00EE541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9E99929" wp14:editId="31A585DF">
            <wp:extent cx="662940" cy="628467"/>
            <wp:effectExtent l="0" t="0" r="3810" b="635"/>
            <wp:docPr id="6" name="Рисунок 6" descr="G:\30.05-2018 Совет дома 11\ТСН\5.09-2018 Документы к собранию\23.09-2018 ТСН Наш дом чистов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30.05-2018 Совет дома 11\ТСН\5.09-2018 Документы к собранию\23.09-2018 ТСН Наш дом чистови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24" cy="63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EE54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ПРАВЛЕНИЕ  ТСН «Наш Дом-11»</w:t>
      </w:r>
    </w:p>
    <w:p w:rsidR="00B33B0E" w:rsidRPr="00EE541A" w:rsidRDefault="00B33B0E" w:rsidP="00B33B0E">
      <w:pPr>
        <w:ind w:left="1276" w:hanging="1276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4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</w:t>
      </w:r>
      <w:r w:rsidRPr="00EE5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ИНН 5031132038      КПП 503101001     ОГРН 1185053041920      </w:t>
      </w:r>
      <w:r w:rsidRPr="00EE54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</w:t>
      </w:r>
      <w:r w:rsidRPr="00EE5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8-977-978-13-41;   сайт: sovetdoma11.okis.ru/; почта: </w:t>
      </w:r>
      <w:r w:rsidRPr="00EE54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tsn-nash-dom11@yandex.ru</w:t>
      </w:r>
    </w:p>
    <w:p w:rsidR="00B33B0E" w:rsidRPr="00EE541A" w:rsidRDefault="00B33B0E" w:rsidP="00B33B0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33B0E" w:rsidRPr="00EE541A" w:rsidRDefault="00B33B0E" w:rsidP="00B33B0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54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ПРИКАЗ № 3</w:t>
      </w:r>
    </w:p>
    <w:p w:rsidR="00B33B0E" w:rsidRPr="00EE541A" w:rsidRDefault="00B33B0E" w:rsidP="00B33B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EE541A">
        <w:rPr>
          <w:b/>
          <w:color w:val="000000" w:themeColor="text1"/>
        </w:rPr>
        <w:t xml:space="preserve">          </w:t>
      </w:r>
    </w:p>
    <w:p w:rsidR="00B33B0E" w:rsidRPr="00EE541A" w:rsidRDefault="00B33B0E" w:rsidP="00B33B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EE541A">
        <w:rPr>
          <w:b/>
          <w:color w:val="000000" w:themeColor="text1"/>
        </w:rPr>
        <w:t xml:space="preserve">        П. Зелёный, Московская область                                           Дата: 10 июня  2024 года</w:t>
      </w:r>
    </w:p>
    <w:p w:rsidR="00B33B0E" w:rsidRPr="00EE541A" w:rsidRDefault="00B33B0E" w:rsidP="00B33B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</w:p>
    <w:p w:rsidR="00B33B0E" w:rsidRPr="00EE541A" w:rsidRDefault="00B33B0E" w:rsidP="00B33B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EE541A">
        <w:rPr>
          <w:b/>
          <w:color w:val="000000" w:themeColor="text1"/>
        </w:rPr>
        <w:t xml:space="preserve">«о голосовании  по ПРОЕКТУ озеленение подъездов»                                                                             </w:t>
      </w:r>
    </w:p>
    <w:p w:rsidR="00B33B0E" w:rsidRPr="00EE541A" w:rsidRDefault="00B33B0E" w:rsidP="00B33B0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33B0E" w:rsidRPr="00EE541A" w:rsidRDefault="00B33B0E" w:rsidP="00B33B0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5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 целях исполнения  принятых решений  общего собрания собственников помещений многоквартирного дома №11 по комфортному совместному проживанию, внедрению проектов, развитию озеленения   , </w:t>
      </w:r>
      <w:r w:rsidRPr="00EE54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приказываю:</w:t>
      </w:r>
    </w:p>
    <w:p w:rsidR="00B33B0E" w:rsidRPr="00EE541A" w:rsidRDefault="00B33B0E" w:rsidP="00B33B0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33B0E" w:rsidRPr="00EE541A" w:rsidRDefault="00B33B0E" w:rsidP="00B33B0E">
      <w:pPr>
        <w:pStyle w:val="a5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EE541A">
        <w:rPr>
          <w:color w:val="000000" w:themeColor="text1"/>
          <w:sz w:val="24"/>
          <w:szCs w:val="24"/>
        </w:rPr>
        <w:t xml:space="preserve">Для исполнения озеленения -2024 года принять итоги внеочередного общего собрания, которое проводится заочным (опросным) способом на платформе ГИС ЖКХ МО, в период с </w:t>
      </w:r>
      <w:r w:rsidRPr="00EE541A">
        <w:rPr>
          <w:b/>
          <w:color w:val="000000" w:themeColor="text1"/>
          <w:sz w:val="24"/>
          <w:szCs w:val="24"/>
        </w:rPr>
        <w:t>13.06.2024 08:00:00 по 22.07.2024 23:00:00 час.</w:t>
      </w:r>
    </w:p>
    <w:p w:rsidR="00B33B0E" w:rsidRPr="00EE541A" w:rsidRDefault="00B33B0E" w:rsidP="00B33B0E">
      <w:pPr>
        <w:pStyle w:val="a5"/>
        <w:ind w:left="900"/>
        <w:jc w:val="both"/>
        <w:rPr>
          <w:color w:val="000000" w:themeColor="text1"/>
          <w:sz w:val="24"/>
          <w:szCs w:val="24"/>
        </w:rPr>
      </w:pPr>
    </w:p>
    <w:p w:rsidR="00B33B0E" w:rsidRPr="00EE541A" w:rsidRDefault="00B33B0E" w:rsidP="00B33B0E">
      <w:pPr>
        <w:pStyle w:val="a5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EE541A">
        <w:rPr>
          <w:color w:val="000000" w:themeColor="text1"/>
          <w:sz w:val="24"/>
          <w:szCs w:val="24"/>
        </w:rPr>
        <w:t>ПРИНЯТЬ к исполнению по  итогам голосования  следующие результаты:</w:t>
      </w:r>
    </w:p>
    <w:p w:rsidR="00B33B0E" w:rsidRPr="00EE541A" w:rsidRDefault="00B33B0E" w:rsidP="00B33B0E">
      <w:pPr>
        <w:pStyle w:val="a5"/>
        <w:rPr>
          <w:color w:val="000000" w:themeColor="text1"/>
          <w:sz w:val="24"/>
          <w:szCs w:val="24"/>
        </w:rPr>
      </w:pPr>
    </w:p>
    <w:p w:rsidR="00B33B0E" w:rsidRPr="00EE541A" w:rsidRDefault="00B33B0E" w:rsidP="00B33B0E">
      <w:pPr>
        <w:pStyle w:val="a5"/>
        <w:ind w:left="900"/>
        <w:jc w:val="both"/>
        <w:rPr>
          <w:color w:val="000000" w:themeColor="text1"/>
          <w:sz w:val="24"/>
          <w:szCs w:val="24"/>
        </w:rPr>
      </w:pPr>
      <w:r w:rsidRPr="00EE541A">
        <w:rPr>
          <w:color w:val="000000" w:themeColor="text1"/>
          <w:sz w:val="24"/>
          <w:szCs w:val="24"/>
        </w:rPr>
        <w:t xml:space="preserve">- подъезд </w:t>
      </w:r>
      <w:r w:rsidRPr="00EE541A">
        <w:rPr>
          <w:b/>
          <w:color w:val="000000" w:themeColor="text1"/>
          <w:sz w:val="24"/>
          <w:szCs w:val="24"/>
        </w:rPr>
        <w:t>принимается</w:t>
      </w:r>
      <w:r w:rsidRPr="00EE541A">
        <w:rPr>
          <w:color w:val="000000" w:themeColor="text1"/>
          <w:sz w:val="24"/>
          <w:szCs w:val="24"/>
        </w:rPr>
        <w:t xml:space="preserve"> к озеленению, если –поступило 5 (пять)листов решений собственников и более .</w:t>
      </w:r>
    </w:p>
    <w:p w:rsidR="00B33B0E" w:rsidRPr="00EE541A" w:rsidRDefault="00B33B0E" w:rsidP="00B33B0E">
      <w:pPr>
        <w:pStyle w:val="a5"/>
        <w:ind w:left="900"/>
        <w:jc w:val="both"/>
        <w:rPr>
          <w:color w:val="000000" w:themeColor="text1"/>
          <w:sz w:val="24"/>
          <w:szCs w:val="24"/>
        </w:rPr>
      </w:pPr>
      <w:r w:rsidRPr="00EE541A">
        <w:rPr>
          <w:color w:val="000000" w:themeColor="text1"/>
          <w:sz w:val="24"/>
          <w:szCs w:val="24"/>
        </w:rPr>
        <w:t xml:space="preserve">-  подъезд </w:t>
      </w:r>
      <w:r w:rsidRPr="00EE541A">
        <w:rPr>
          <w:b/>
          <w:color w:val="000000" w:themeColor="text1"/>
          <w:sz w:val="24"/>
          <w:szCs w:val="24"/>
        </w:rPr>
        <w:t>не принимается</w:t>
      </w:r>
      <w:r w:rsidRPr="00EE541A">
        <w:rPr>
          <w:color w:val="000000" w:themeColor="text1"/>
          <w:sz w:val="24"/>
          <w:szCs w:val="24"/>
        </w:rPr>
        <w:t xml:space="preserve"> к озеленению, если –поступило 4  (четыре )листов решений собственников и  менее .</w:t>
      </w:r>
    </w:p>
    <w:p w:rsidR="00B33B0E" w:rsidRPr="00EE541A" w:rsidRDefault="00B33B0E" w:rsidP="00B33B0E">
      <w:pPr>
        <w:pStyle w:val="a5"/>
        <w:ind w:left="900"/>
        <w:jc w:val="both"/>
        <w:rPr>
          <w:color w:val="000000" w:themeColor="text1"/>
          <w:sz w:val="24"/>
          <w:szCs w:val="24"/>
        </w:rPr>
      </w:pPr>
    </w:p>
    <w:p w:rsidR="00B33B0E" w:rsidRPr="00EE541A" w:rsidRDefault="00B33B0E" w:rsidP="00B33B0E">
      <w:pPr>
        <w:pStyle w:val="a5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EE541A">
        <w:rPr>
          <w:color w:val="000000" w:themeColor="text1"/>
          <w:sz w:val="24"/>
          <w:szCs w:val="24"/>
        </w:rPr>
        <w:t>Денежные средства использовать в размере 140 000 рублей (на 6 подъездов)  согласно  СМЕТЕ , утверждённой с 01.01-2024 года.</w:t>
      </w:r>
    </w:p>
    <w:p w:rsidR="00B33B0E" w:rsidRPr="00EE541A" w:rsidRDefault="00B33B0E" w:rsidP="00B33B0E">
      <w:pPr>
        <w:pStyle w:val="a5"/>
        <w:ind w:left="900"/>
        <w:jc w:val="both"/>
        <w:rPr>
          <w:color w:val="000000" w:themeColor="text1"/>
          <w:sz w:val="24"/>
          <w:szCs w:val="24"/>
        </w:rPr>
      </w:pPr>
    </w:p>
    <w:p w:rsidR="00B33B0E" w:rsidRPr="00EE541A" w:rsidRDefault="00B33B0E" w:rsidP="00B33B0E">
      <w:pPr>
        <w:pStyle w:val="a5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EE541A">
        <w:rPr>
          <w:color w:val="000000" w:themeColor="text1"/>
          <w:sz w:val="24"/>
          <w:szCs w:val="24"/>
        </w:rPr>
        <w:t>ООО «УК «Экосервис» произвести оплату счетов в течение 5 дней.</w:t>
      </w:r>
    </w:p>
    <w:p w:rsidR="00B33B0E" w:rsidRPr="00EE541A" w:rsidRDefault="00B33B0E" w:rsidP="00B33B0E">
      <w:pPr>
        <w:pStyle w:val="a5"/>
        <w:rPr>
          <w:color w:val="000000" w:themeColor="text1"/>
          <w:sz w:val="24"/>
          <w:szCs w:val="24"/>
        </w:rPr>
      </w:pPr>
    </w:p>
    <w:p w:rsidR="00B33B0E" w:rsidRPr="00EE541A" w:rsidRDefault="00B33B0E" w:rsidP="00B33B0E">
      <w:pPr>
        <w:pStyle w:val="a5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EE541A">
        <w:rPr>
          <w:color w:val="000000" w:themeColor="text1"/>
          <w:sz w:val="24"/>
          <w:szCs w:val="24"/>
        </w:rPr>
        <w:t>Исполнение настоящего приказа №3 возложить на Председателя Правления ТСН «Наш Дом-11»-Стрекозову Любовь Михайловну.</w:t>
      </w:r>
    </w:p>
    <w:p w:rsidR="00B33B0E" w:rsidRPr="00EE541A" w:rsidRDefault="00B33B0E" w:rsidP="00B33B0E">
      <w:pPr>
        <w:pStyle w:val="a5"/>
        <w:rPr>
          <w:color w:val="000000" w:themeColor="text1"/>
          <w:sz w:val="24"/>
          <w:szCs w:val="24"/>
        </w:rPr>
      </w:pPr>
    </w:p>
    <w:p w:rsidR="00B33B0E" w:rsidRPr="00EE541A" w:rsidRDefault="00B33B0E" w:rsidP="00B33B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B0E" w:rsidRPr="00EE541A" w:rsidRDefault="00B33B0E" w:rsidP="00B33B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Подпись  Председателя Правления ТСН «Наш Дом-11»:</w:t>
      </w:r>
    </w:p>
    <w:p w:rsidR="00B33B0E" w:rsidRDefault="00B33B0E" w:rsidP="00B33B0E">
      <w:pPr>
        <w:jc w:val="both"/>
        <w:rPr>
          <w:color w:val="000000" w:themeColor="text1"/>
          <w:sz w:val="24"/>
          <w:szCs w:val="24"/>
        </w:rPr>
      </w:pPr>
    </w:p>
    <w:p w:rsidR="00B33B0E" w:rsidRPr="008548D3" w:rsidRDefault="00B33B0E" w:rsidP="00B33B0E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</w:t>
      </w:r>
      <w:r w:rsidRPr="008548D3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60D9CE5" wp14:editId="4348D1B6">
            <wp:extent cx="4714875" cy="742636"/>
            <wp:effectExtent l="0" t="0" r="0" b="635"/>
            <wp:docPr id="7" name="Рисунок 7" descr="G:\2-27.11-2018 ТСН-Наш Дом-11\02 Суд  ТСН\0000000- ГАС Правосудие\Подписи\2023-11-02 Подпись Любов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-27.11-2018 ТСН-Наш Дом-11\02 Суд  ТСН\0000000- ГАС Правосудие\Подписи\2023-11-02 Подпись Любов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738" cy="74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B0E" w:rsidRPr="00EE541A" w:rsidRDefault="00B33B0E" w:rsidP="00B33B0E">
      <w:pPr>
        <w:rPr>
          <w:color w:val="000000" w:themeColor="text1"/>
          <w:sz w:val="24"/>
          <w:szCs w:val="24"/>
        </w:rPr>
      </w:pPr>
    </w:p>
    <w:p w:rsidR="00B33B0E" w:rsidRPr="00C81AE3" w:rsidRDefault="00B33B0E" w:rsidP="00CF2931">
      <w:pPr>
        <w:rPr>
          <w:b/>
        </w:rPr>
      </w:pPr>
      <w:bookmarkStart w:id="0" w:name="_GoBack"/>
      <w:bookmarkEnd w:id="0"/>
    </w:p>
    <w:p w:rsidR="00F63AFD" w:rsidRDefault="00F63AFD"/>
    <w:sectPr w:rsidR="00F63AFD" w:rsidSect="00604CAE">
      <w:pgSz w:w="11906" w:h="16838"/>
      <w:pgMar w:top="568" w:right="850" w:bottom="56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C54" w:rsidRDefault="00845C54" w:rsidP="00B33B0E">
      <w:pPr>
        <w:spacing w:after="0" w:line="240" w:lineRule="auto"/>
      </w:pPr>
      <w:r>
        <w:separator/>
      </w:r>
    </w:p>
  </w:endnote>
  <w:endnote w:type="continuationSeparator" w:id="0">
    <w:p w:rsidR="00845C54" w:rsidRDefault="00845C54" w:rsidP="00B3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C54" w:rsidRDefault="00845C54" w:rsidP="00B33B0E">
      <w:pPr>
        <w:spacing w:after="0" w:line="240" w:lineRule="auto"/>
      </w:pPr>
      <w:r>
        <w:separator/>
      </w:r>
    </w:p>
  </w:footnote>
  <w:footnote w:type="continuationSeparator" w:id="0">
    <w:p w:rsidR="00845C54" w:rsidRDefault="00845C54" w:rsidP="00B33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0E6E"/>
    <w:multiLevelType w:val="hybridMultilevel"/>
    <w:tmpl w:val="22F8F5F6"/>
    <w:lvl w:ilvl="0" w:tplc="8C38D01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C4C"/>
    <w:rsid w:val="00845C54"/>
    <w:rsid w:val="00B20C4C"/>
    <w:rsid w:val="00B33B0E"/>
    <w:rsid w:val="00CF2931"/>
    <w:rsid w:val="00DE2A90"/>
    <w:rsid w:val="00F6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BA35"/>
  <w15:chartTrackingRefBased/>
  <w15:docId w15:val="{4FB7BA0C-D83D-40D0-9896-336476A9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B3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33B0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33B0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B3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3B0E"/>
  </w:style>
  <w:style w:type="paragraph" w:styleId="a8">
    <w:name w:val="footer"/>
    <w:basedOn w:val="a"/>
    <w:link w:val="a9"/>
    <w:uiPriority w:val="99"/>
    <w:unhideWhenUsed/>
    <w:rsid w:val="00B3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3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2024-07-20T07:16:00Z</dcterms:created>
  <dcterms:modified xsi:type="dcterms:W3CDTF">2024-07-21T08:21:00Z</dcterms:modified>
</cp:coreProperties>
</file>