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D1" w:rsidRDefault="004F37EB" w:rsidP="004F37EB">
      <w: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№8</w:t>
      </w:r>
    </w:p>
    <w:p w:rsidR="004F37EB" w:rsidRDefault="004F37EB"/>
    <w:p w:rsidR="004F37EB" w:rsidRPr="00090EE6" w:rsidRDefault="004F37EB">
      <w:pPr>
        <w:rPr>
          <w:rFonts w:ascii="Times New Roman" w:hAnsi="Times New Roman" w:cs="Times New Roman"/>
          <w:b/>
          <w:sz w:val="28"/>
          <w:szCs w:val="28"/>
        </w:rPr>
      </w:pPr>
      <w:r w:rsidRPr="00090E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090EE6">
        <w:rPr>
          <w:rFonts w:ascii="Times New Roman" w:hAnsi="Times New Roman" w:cs="Times New Roman"/>
          <w:b/>
          <w:sz w:val="28"/>
          <w:szCs w:val="28"/>
        </w:rPr>
        <w:t>Список  уполномоченных</w:t>
      </w:r>
      <w:proofErr w:type="gramEnd"/>
      <w:r w:rsidRPr="00090EE6">
        <w:rPr>
          <w:rFonts w:ascii="Times New Roman" w:hAnsi="Times New Roman" w:cs="Times New Roman"/>
          <w:b/>
          <w:sz w:val="28"/>
          <w:szCs w:val="28"/>
        </w:rPr>
        <w:t xml:space="preserve">  лиц  по использованию  общего имущества</w:t>
      </w:r>
    </w:p>
    <w:p w:rsidR="00090EE6" w:rsidRPr="00090EE6" w:rsidRDefault="00090EE6">
      <w:pPr>
        <w:rPr>
          <w:rFonts w:ascii="Times New Roman" w:hAnsi="Times New Roman" w:cs="Times New Roman"/>
          <w:color w:val="222222"/>
          <w:shd w:val="clear" w:color="auto" w:fill="1D84C3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0EE6">
        <w:rPr>
          <w:rFonts w:ascii="Times New Roman" w:hAnsi="Times New Roman" w:cs="Times New Roman"/>
        </w:rPr>
        <w:t xml:space="preserve">Согласно ст. </w:t>
      </w:r>
      <w:r w:rsidRPr="00090EE6">
        <w:rPr>
          <w:rFonts w:ascii="Times New Roman" w:hAnsi="Times New Roman" w:cs="Times New Roman"/>
          <w:color w:val="222222"/>
          <w:shd w:val="clear" w:color="auto" w:fill="FFFFFF" w:themeFill="background1"/>
        </w:rPr>
        <w:t xml:space="preserve">Статья 44 ЖК </w:t>
      </w:r>
      <w:proofErr w:type="gramStart"/>
      <w:r w:rsidRPr="00090EE6">
        <w:rPr>
          <w:rFonts w:ascii="Times New Roman" w:hAnsi="Times New Roman" w:cs="Times New Roman"/>
          <w:color w:val="222222"/>
          <w:shd w:val="clear" w:color="auto" w:fill="FFFFFF" w:themeFill="background1"/>
        </w:rPr>
        <w:t>РФ</w:t>
      </w:r>
      <w:r w:rsidRPr="00090EE6">
        <w:rPr>
          <w:rFonts w:ascii="Times New Roman" w:hAnsi="Times New Roman" w:cs="Times New Roman"/>
          <w:color w:val="222222"/>
          <w:shd w:val="clear" w:color="auto" w:fill="FFFFFF" w:themeFill="background1"/>
        </w:rPr>
        <w:t xml:space="preserve">  п</w:t>
      </w:r>
      <w:proofErr w:type="gramEnd"/>
      <w:r w:rsidRPr="00090EE6">
        <w:rPr>
          <w:rFonts w:ascii="Times New Roman" w:hAnsi="Times New Roman" w:cs="Times New Roman"/>
          <w:color w:val="222222"/>
          <w:shd w:val="clear" w:color="auto" w:fill="FFFFFF" w:themeFill="background1"/>
        </w:rPr>
        <w:t xml:space="preserve"> 3.1)</w:t>
      </w:r>
    </w:p>
    <w:p w:rsidR="00090EE6" w:rsidRDefault="00090EE6">
      <w:pPr>
        <w:rPr>
          <w:rFonts w:ascii="Times New Roman" w:hAnsi="Times New Roman" w:cs="Times New Roman"/>
          <w:color w:val="222222"/>
          <w:shd w:val="clear" w:color="auto" w:fill="FFFFFF" w:themeFill="background1"/>
        </w:rPr>
      </w:pPr>
      <w:r w:rsidRPr="00090EE6">
        <w:rPr>
          <w:rFonts w:ascii="Times New Roman" w:hAnsi="Times New Roman" w:cs="Times New Roman"/>
          <w:color w:val="222222"/>
          <w:shd w:val="clear" w:color="auto" w:fill="FFFFFF" w:themeFill="background1"/>
        </w:rPr>
        <w:t>3.1) принятие решений об определении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конструкций), на представление документов на согласование переустройства и (или) перепланировки помещения, входящего в состав общего имущества в многоквартирном доме, на заключение соглашения об установлении сервитута, соглашения об осуществлении публичного сервитута в отношении земельного участка, относящегося к общему имуществу собственников помещений в многоквартирном доме, и о лицах, уполномоченных на подписание указанных соглашений, а также о порядке получения денежных средств, предусмотренных указанными соглашениями на условиях, определенных решением общего собрания;</w:t>
      </w:r>
    </w:p>
    <w:p w:rsidR="004551F5" w:rsidRDefault="004551F5">
      <w:pPr>
        <w:rPr>
          <w:rFonts w:ascii="Times New Roman" w:hAnsi="Times New Roman" w:cs="Times New Roman"/>
          <w:color w:val="222222"/>
          <w:shd w:val="clear" w:color="auto" w:fill="FFFFFF" w:themeFill="background1"/>
        </w:rPr>
      </w:pPr>
    </w:p>
    <w:p w:rsidR="004551F5" w:rsidRPr="004551F5" w:rsidRDefault="004551F5" w:rsidP="004551F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1.</w:t>
      </w:r>
      <w:r w:rsidR="00090EE6" w:rsidRPr="004551F5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На </w:t>
      </w:r>
      <w:proofErr w:type="gramStart"/>
      <w:r w:rsidR="00090EE6" w:rsidRPr="004551F5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общих  собраниях</w:t>
      </w:r>
      <w:proofErr w:type="gramEnd"/>
      <w:r w:rsidR="00090EE6" w:rsidRPr="004551F5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 собственников :</w:t>
      </w:r>
      <w:r w:rsidRPr="004551F5">
        <w:rPr>
          <w:rFonts w:ascii="Times New Roman" w:hAnsi="Times New Roman" w:cs="Times New Roman"/>
          <w:sz w:val="24"/>
          <w:szCs w:val="24"/>
        </w:rPr>
        <w:t xml:space="preserve"> </w:t>
      </w:r>
      <w:r w:rsidRPr="004551F5">
        <w:rPr>
          <w:rFonts w:ascii="Times New Roman" w:hAnsi="Times New Roman" w:cs="Times New Roman"/>
          <w:sz w:val="24"/>
          <w:szCs w:val="24"/>
        </w:rPr>
        <w:t>Протокол №1 от 13.11-2018г., Протокол №1 от 27.05-2019 г. и Протокол №1 от 07.11-2019 г.</w:t>
      </w:r>
      <w:r>
        <w:rPr>
          <w:rFonts w:ascii="Times New Roman" w:hAnsi="Times New Roman" w:cs="Times New Roman"/>
          <w:sz w:val="24"/>
          <w:szCs w:val="24"/>
        </w:rPr>
        <w:t xml:space="preserve"> были предложены и утверждены </w:t>
      </w:r>
    </w:p>
    <w:p w:rsidR="004551F5" w:rsidRDefault="0045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уполномоченные</w:t>
      </w:r>
      <w:r w:rsidR="004F37EB" w:rsidRPr="004F37EB">
        <w:rPr>
          <w:rFonts w:ascii="Times New Roman" w:hAnsi="Times New Roman" w:cs="Times New Roman"/>
          <w:sz w:val="24"/>
          <w:szCs w:val="24"/>
        </w:rPr>
        <w:t xml:space="preserve">  лиц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F37EB" w:rsidRPr="004F37EB">
        <w:rPr>
          <w:rFonts w:ascii="Times New Roman" w:hAnsi="Times New Roman" w:cs="Times New Roman"/>
          <w:sz w:val="24"/>
          <w:szCs w:val="24"/>
        </w:rPr>
        <w:t xml:space="preserve">  по использованию  общего    имущества сроком на 3 года:  </w:t>
      </w:r>
    </w:p>
    <w:p w:rsidR="004551F5" w:rsidRPr="004551F5" w:rsidRDefault="004F37EB">
      <w:pPr>
        <w:rPr>
          <w:rFonts w:ascii="Times New Roman" w:hAnsi="Times New Roman" w:cs="Times New Roman"/>
          <w:sz w:val="24"/>
          <w:szCs w:val="24"/>
        </w:rPr>
      </w:pPr>
      <w:r w:rsidRPr="004551F5">
        <w:rPr>
          <w:rFonts w:ascii="Times New Roman" w:hAnsi="Times New Roman" w:cs="Times New Roman"/>
          <w:sz w:val="24"/>
          <w:szCs w:val="24"/>
        </w:rPr>
        <w:t xml:space="preserve"> </w:t>
      </w:r>
      <w:r w:rsidR="004551F5" w:rsidRPr="004551F5">
        <w:rPr>
          <w:rFonts w:ascii="Times New Roman" w:hAnsi="Times New Roman" w:cs="Times New Roman"/>
          <w:sz w:val="24"/>
          <w:szCs w:val="24"/>
        </w:rPr>
        <w:t>1.</w:t>
      </w:r>
      <w:r w:rsidRPr="004551F5">
        <w:rPr>
          <w:rFonts w:ascii="Times New Roman" w:hAnsi="Times New Roman" w:cs="Times New Roman"/>
          <w:sz w:val="24"/>
          <w:szCs w:val="24"/>
        </w:rPr>
        <w:t xml:space="preserve">Кузнецова </w:t>
      </w:r>
      <w:proofErr w:type="gramStart"/>
      <w:r w:rsidRPr="004551F5">
        <w:rPr>
          <w:rFonts w:ascii="Times New Roman" w:hAnsi="Times New Roman" w:cs="Times New Roman"/>
          <w:sz w:val="24"/>
          <w:szCs w:val="24"/>
        </w:rPr>
        <w:t>А,А</w:t>
      </w:r>
      <w:proofErr w:type="gramEnd"/>
      <w:r w:rsidRPr="004551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51F5" w:rsidRPr="004551F5" w:rsidRDefault="004551F5">
      <w:pPr>
        <w:rPr>
          <w:rFonts w:ascii="Times New Roman" w:hAnsi="Times New Roman" w:cs="Times New Roman"/>
          <w:sz w:val="24"/>
          <w:szCs w:val="24"/>
        </w:rPr>
      </w:pPr>
      <w:r w:rsidRPr="004551F5">
        <w:rPr>
          <w:rFonts w:ascii="Times New Roman" w:hAnsi="Times New Roman" w:cs="Times New Roman"/>
          <w:sz w:val="24"/>
          <w:szCs w:val="24"/>
        </w:rPr>
        <w:t>2.</w:t>
      </w:r>
      <w:r w:rsidR="004F37EB" w:rsidRPr="004551F5">
        <w:rPr>
          <w:rFonts w:ascii="Times New Roman" w:hAnsi="Times New Roman" w:cs="Times New Roman"/>
          <w:sz w:val="24"/>
          <w:szCs w:val="24"/>
        </w:rPr>
        <w:t xml:space="preserve">Марьина Е.; </w:t>
      </w:r>
    </w:p>
    <w:p w:rsidR="004551F5" w:rsidRPr="004551F5" w:rsidRDefault="004551F5">
      <w:pPr>
        <w:rPr>
          <w:rFonts w:ascii="Times New Roman" w:hAnsi="Times New Roman" w:cs="Times New Roman"/>
          <w:sz w:val="24"/>
          <w:szCs w:val="24"/>
        </w:rPr>
      </w:pPr>
      <w:r w:rsidRPr="004551F5">
        <w:rPr>
          <w:rFonts w:ascii="Times New Roman" w:hAnsi="Times New Roman" w:cs="Times New Roman"/>
          <w:sz w:val="24"/>
          <w:szCs w:val="24"/>
        </w:rPr>
        <w:t>3.</w:t>
      </w:r>
      <w:r w:rsidR="004F37EB" w:rsidRPr="004551F5">
        <w:rPr>
          <w:rFonts w:ascii="Times New Roman" w:hAnsi="Times New Roman" w:cs="Times New Roman"/>
          <w:sz w:val="24"/>
          <w:szCs w:val="24"/>
        </w:rPr>
        <w:t xml:space="preserve">Добротворская А.М; </w:t>
      </w:r>
      <w:bookmarkStart w:id="0" w:name="_GoBack"/>
      <w:bookmarkEnd w:id="0"/>
    </w:p>
    <w:p w:rsidR="004551F5" w:rsidRPr="004551F5" w:rsidRDefault="004551F5">
      <w:pPr>
        <w:rPr>
          <w:rFonts w:ascii="Times New Roman" w:hAnsi="Times New Roman" w:cs="Times New Roman"/>
          <w:sz w:val="24"/>
          <w:szCs w:val="24"/>
        </w:rPr>
      </w:pPr>
      <w:r w:rsidRPr="004551F5">
        <w:rPr>
          <w:rFonts w:ascii="Times New Roman" w:hAnsi="Times New Roman" w:cs="Times New Roman"/>
          <w:sz w:val="24"/>
          <w:szCs w:val="24"/>
        </w:rPr>
        <w:t>4.</w:t>
      </w:r>
      <w:r w:rsidR="004F37EB" w:rsidRPr="004551F5">
        <w:rPr>
          <w:rFonts w:ascii="Times New Roman" w:hAnsi="Times New Roman" w:cs="Times New Roman"/>
          <w:sz w:val="24"/>
          <w:szCs w:val="24"/>
        </w:rPr>
        <w:t>Фурманова Г.</w:t>
      </w:r>
      <w:r w:rsidR="00090EE6" w:rsidRPr="00455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7EB" w:rsidRPr="004551F5" w:rsidRDefault="004551F5">
      <w:pPr>
        <w:rPr>
          <w:rFonts w:ascii="Times New Roman" w:hAnsi="Times New Roman" w:cs="Times New Roman"/>
          <w:sz w:val="24"/>
          <w:szCs w:val="24"/>
        </w:rPr>
      </w:pPr>
      <w:r w:rsidRPr="004551F5">
        <w:rPr>
          <w:rFonts w:ascii="Times New Roman" w:hAnsi="Times New Roman" w:cs="Times New Roman"/>
          <w:sz w:val="24"/>
          <w:szCs w:val="24"/>
        </w:rPr>
        <w:t>5.</w:t>
      </w:r>
      <w:r w:rsidR="004F37EB" w:rsidRPr="004551F5">
        <w:rPr>
          <w:rFonts w:ascii="Times New Roman" w:hAnsi="Times New Roman" w:cs="Times New Roman"/>
          <w:sz w:val="24"/>
          <w:szCs w:val="24"/>
        </w:rPr>
        <w:t>Стрекозова Л.М</w:t>
      </w:r>
    </w:p>
    <w:p w:rsidR="004551F5" w:rsidRDefault="004551F5" w:rsidP="004551F5">
      <w:pPr>
        <w:rPr>
          <w:rFonts w:ascii="Times New Roman" w:hAnsi="Times New Roman" w:cs="Times New Roman"/>
          <w:sz w:val="24"/>
          <w:szCs w:val="24"/>
        </w:rPr>
      </w:pPr>
      <w:r w:rsidRPr="004551F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F5">
        <w:rPr>
          <w:rFonts w:ascii="Times New Roman" w:hAnsi="Times New Roman" w:cs="Times New Roman"/>
          <w:sz w:val="24"/>
          <w:szCs w:val="24"/>
        </w:rPr>
        <w:t>О</w:t>
      </w:r>
      <w:r w:rsidRPr="004551F5">
        <w:rPr>
          <w:rFonts w:ascii="Times New Roman" w:hAnsi="Times New Roman" w:cs="Times New Roman"/>
          <w:sz w:val="24"/>
          <w:szCs w:val="24"/>
        </w:rPr>
        <w:t xml:space="preserve">тношения между Собственниками и Уполномоченным лицом соответствуют </w:t>
      </w:r>
      <w:r w:rsidRPr="004551F5">
        <w:rPr>
          <w:rFonts w:ascii="Times New Roman" w:hAnsi="Times New Roman" w:cs="Times New Roman"/>
          <w:b/>
          <w:sz w:val="24"/>
          <w:szCs w:val="24"/>
        </w:rPr>
        <w:t>договору поручения</w:t>
      </w:r>
      <w:r w:rsidRPr="004551F5">
        <w:rPr>
          <w:rFonts w:ascii="Times New Roman" w:hAnsi="Times New Roman" w:cs="Times New Roman"/>
          <w:sz w:val="24"/>
          <w:szCs w:val="24"/>
        </w:rPr>
        <w:t>, в котором: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1F5" w:rsidRPr="004551F5" w:rsidRDefault="004551F5" w:rsidP="004551F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551F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551F5">
        <w:rPr>
          <w:rFonts w:ascii="Times New Roman" w:hAnsi="Times New Roman" w:cs="Times New Roman"/>
          <w:sz w:val="24"/>
          <w:szCs w:val="24"/>
        </w:rPr>
        <w:t xml:space="preserve">Собственники </w:t>
      </w:r>
      <w:r w:rsidRPr="004551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51F5">
        <w:rPr>
          <w:rFonts w:ascii="Times New Roman" w:hAnsi="Times New Roman" w:cs="Times New Roman"/>
          <w:sz w:val="24"/>
          <w:szCs w:val="24"/>
        </w:rPr>
        <w:t xml:space="preserve"> в лице  Председателя  Совета Дома и Председателя ТСН Наш дом-11»</w:t>
      </w:r>
      <w:r w:rsidRPr="004551F5">
        <w:rPr>
          <w:rFonts w:ascii="Times New Roman" w:hAnsi="Times New Roman" w:cs="Times New Roman"/>
          <w:sz w:val="24"/>
          <w:szCs w:val="24"/>
        </w:rPr>
        <w:t xml:space="preserve">– </w:t>
      </w:r>
      <w:r w:rsidRPr="004551F5">
        <w:rPr>
          <w:rFonts w:ascii="Times New Roman" w:hAnsi="Times New Roman" w:cs="Times New Roman"/>
          <w:b/>
          <w:sz w:val="24"/>
          <w:szCs w:val="24"/>
        </w:rPr>
        <w:t xml:space="preserve">доверители </w:t>
      </w:r>
    </w:p>
    <w:p w:rsidR="004551F5" w:rsidRPr="004551F5" w:rsidRDefault="004551F5" w:rsidP="004551F5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1F5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4551F5">
        <w:rPr>
          <w:rFonts w:ascii="Times New Roman" w:hAnsi="Times New Roman" w:cs="Times New Roman"/>
          <w:sz w:val="24"/>
          <w:szCs w:val="24"/>
        </w:rPr>
        <w:t>Уполномоченные  лица</w:t>
      </w:r>
      <w:proofErr w:type="gramEnd"/>
      <w:r w:rsidRPr="004551F5">
        <w:rPr>
          <w:rFonts w:ascii="Times New Roman" w:hAnsi="Times New Roman" w:cs="Times New Roman"/>
          <w:sz w:val="24"/>
          <w:szCs w:val="24"/>
        </w:rPr>
        <w:t xml:space="preserve"> - </w:t>
      </w:r>
      <w:r w:rsidRPr="004551F5">
        <w:rPr>
          <w:rFonts w:ascii="Times New Roman" w:hAnsi="Times New Roman" w:cs="Times New Roman"/>
          <w:b/>
          <w:sz w:val="24"/>
          <w:szCs w:val="24"/>
        </w:rPr>
        <w:t>поверенные</w:t>
      </w:r>
    </w:p>
    <w:sectPr w:rsidR="004551F5" w:rsidRPr="004551F5" w:rsidSect="004F37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B8"/>
    <w:rsid w:val="00060ED1"/>
    <w:rsid w:val="00090EE6"/>
    <w:rsid w:val="004551F5"/>
    <w:rsid w:val="004F37EB"/>
    <w:rsid w:val="0051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C34A"/>
  <w15:chartTrackingRefBased/>
  <w15:docId w15:val="{9F86B418-7BF8-4B18-9F47-F79B455D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EE6"/>
    <w:rPr>
      <w:color w:val="0000FF"/>
      <w:u w:val="single"/>
    </w:rPr>
  </w:style>
  <w:style w:type="paragraph" w:styleId="a4">
    <w:name w:val="No Spacing"/>
    <w:uiPriority w:val="1"/>
    <w:qFormat/>
    <w:rsid w:val="00455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3</cp:revision>
  <dcterms:created xsi:type="dcterms:W3CDTF">2020-01-19T11:03:00Z</dcterms:created>
  <dcterms:modified xsi:type="dcterms:W3CDTF">2020-01-19T11:24:00Z</dcterms:modified>
</cp:coreProperties>
</file>