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07" w:type="dxa"/>
        <w:tblCellSpacing w:w="0" w:type="dxa"/>
        <w:tblInd w:w="-434" w:type="dxa"/>
        <w:tblBorders>
          <w:top w:val="outset" w:color="auto" w:sz="12" w:space="0"/>
          <w:left w:val="outset" w:color="auto" w:sz="12" w:space="0"/>
          <w:bottom w:val="outset" w:color="auto" w:sz="12" w:space="0"/>
          <w:right w:val="outset" w:color="auto" w:sz="12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69"/>
        <w:gridCol w:w="6138"/>
      </w:tblGrid>
      <w:tr w14:paraId="3253F63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40D3473C">
            <w:pPr>
              <w:ind w:left="-660" w:leftChars="-300" w:firstLine="0" w:firstLineChars="0"/>
              <w:rPr>
                <w:rFonts w:hint="default"/>
                <w:color w:val="000000" w:themeColor="text1"/>
                <w:lang w:val="ru-RU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</w:t>
            </w:r>
            <w:r>
              <w:rPr>
                <w:rFonts w:hint="default"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Приложение №  1  к договору управления №1/0 __________________</w:t>
            </w:r>
          </w:p>
          <w:p w14:paraId="1910C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83B1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11C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«УТВЕРЖДЕНО»                                                                       </w:t>
            </w:r>
          </w:p>
          <w:p w14:paraId="0F0F9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283" w:firstLineChars="22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Общим собранием собственников                           </w:t>
            </w:r>
          </w:p>
          <w:p w14:paraId="1C38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283" w:firstLineChars="22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Протокол №1 от 02.02-2020г.                               </w:t>
            </w:r>
          </w:p>
          <w:p w14:paraId="6E35D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 w14:paraId="50615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3" w:firstLineChars="2250"/>
              <w:rPr>
                <w:rFonts w:hint="default" w:ascii="Times New Roman" w:hAnsi="Times New Roman" w:cs="Times New Roman"/>
                <w:b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Приказ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№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1 от 10.02-2020 года</w:t>
            </w:r>
          </w:p>
          <w:p w14:paraId="2331F4EC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7377F84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Состав</w:t>
            </w:r>
          </w:p>
        </w:tc>
      </w:tr>
      <w:tr w14:paraId="3262CED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7F723798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и состояние общего имущества в Многоквартирном доме по адресу:</w:t>
            </w:r>
          </w:p>
        </w:tc>
      </w:tr>
      <w:tr w14:paraId="02571A5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4F831F76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Московская область, Ногинский район, п. Зеленый, ул. Школьная, д.11</w:t>
            </w:r>
          </w:p>
        </w:tc>
      </w:tr>
      <w:tr w14:paraId="16D8E3D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091D1E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на 01.01-2020 года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1B28002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469CCD6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3CD5198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5F4399B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5AEE7D7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F41AF6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Наименование элемента общего имущества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6F6018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Параметры</w:t>
            </w:r>
          </w:p>
        </w:tc>
      </w:tr>
      <w:tr w14:paraId="37234BD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32FAA2B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3E77916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F97881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30F62F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l. Помещения общего пользования</w:t>
            </w:r>
          </w:p>
        </w:tc>
      </w:tr>
      <w:tr w14:paraId="3E5986D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D485385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Помещения общего пользования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2CD136BA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564 шт.</w:t>
            </w:r>
          </w:p>
        </w:tc>
      </w:tr>
      <w:tr w14:paraId="026BC68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712D6AE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пользования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0727B90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пола 5044 кв.м.</w:t>
            </w:r>
          </w:p>
        </w:tc>
      </w:tr>
      <w:tr w14:paraId="4D3A14C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01257C3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8CD758B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пола-кер.плитка</w:t>
            </w:r>
          </w:p>
        </w:tc>
      </w:tr>
      <w:tr w14:paraId="264B1AE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1D8F021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Межквартирные лестничные площадки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43981A9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96 шт.</w:t>
            </w:r>
          </w:p>
        </w:tc>
      </w:tr>
      <w:tr w14:paraId="70E0DE2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77A9B62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6398DB0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пола 749 кв.м.</w:t>
            </w:r>
          </w:p>
        </w:tc>
      </w:tr>
      <w:tr w14:paraId="77893C9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675B912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70A13EE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пола-кер.плитка</w:t>
            </w:r>
          </w:p>
        </w:tc>
      </w:tr>
      <w:tr w14:paraId="1F88A59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A3BF5A2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Лестницы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7A3388F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лестничных маршей-192 шт.</w:t>
            </w:r>
          </w:p>
        </w:tc>
      </w:tr>
      <w:tr w14:paraId="048C8B5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9553373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2F47B49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лестничных маршей-Ж/Б</w:t>
            </w:r>
          </w:p>
        </w:tc>
      </w:tr>
      <w:tr w14:paraId="72B2A341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96A476F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A3F98C4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ограждения- металл</w:t>
            </w:r>
          </w:p>
        </w:tc>
      </w:tr>
      <w:tr w14:paraId="3CBD192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D90C704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99BE0BD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балясин ПВХ</w:t>
            </w:r>
          </w:p>
        </w:tc>
      </w:tr>
      <w:tr w14:paraId="11CD873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ABE5DA4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D371911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-768 кв.м.</w:t>
            </w:r>
          </w:p>
        </w:tc>
      </w:tr>
      <w:tr w14:paraId="4C08E3A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E38C493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Лифтовые и иные шахты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58F2E80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Количество: - лифтовых шахт-12 шт.</w:t>
            </w:r>
          </w:p>
        </w:tc>
      </w:tr>
      <w:tr w14:paraId="3740B54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A7E7FED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B90ACD2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-иные шахты-6 шт. (дымоудаление)</w:t>
            </w:r>
          </w:p>
        </w:tc>
      </w:tr>
      <w:tr w14:paraId="3D017A0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C7D6E7A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Коридоры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14DA7F2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- 90 шт.</w:t>
            </w:r>
          </w:p>
        </w:tc>
      </w:tr>
      <w:tr w14:paraId="6034607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658623A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F6D48F3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пола - 3268 кв.м.</w:t>
            </w:r>
          </w:p>
        </w:tc>
      </w:tr>
      <w:tr w14:paraId="2F1D1E2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5809908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5AFE1C2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пола - кер. плитка</w:t>
            </w:r>
          </w:p>
        </w:tc>
      </w:tr>
      <w:tr w14:paraId="12D7949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ABF265E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Технические этажи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DCCED37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- 3шт.</w:t>
            </w:r>
          </w:p>
        </w:tc>
      </w:tr>
      <w:tr w14:paraId="553B0D9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2E7181C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7E1B168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пола - 1625 кв.м.</w:t>
            </w:r>
          </w:p>
        </w:tc>
      </w:tr>
      <w:tr w14:paraId="0ABF009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16FC7DE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2E7B78C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пола - Ж/Б</w:t>
            </w:r>
          </w:p>
        </w:tc>
      </w:tr>
      <w:tr w14:paraId="4F8940F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B16822C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Технические подвалы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1F97E85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- 1 шт.</w:t>
            </w:r>
          </w:p>
        </w:tc>
      </w:tr>
      <w:tr w14:paraId="3100C9A7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F3C567D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F372CD5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пола 1643 кв.м.</w:t>
            </w:r>
          </w:p>
        </w:tc>
      </w:tr>
      <w:tr w14:paraId="558CBD5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4BAACB1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3EA69FC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Перечень инженерных коммуникаций</w:t>
            </w:r>
          </w:p>
        </w:tc>
      </w:tr>
      <w:tr w14:paraId="3B42066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B5CF764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BB35FD1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проходящих через подвал:</w:t>
            </w:r>
          </w:p>
        </w:tc>
      </w:tr>
      <w:tr w14:paraId="20BF41D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95A6FB4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A4BB933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1. отопление</w:t>
            </w:r>
          </w:p>
        </w:tc>
      </w:tr>
      <w:tr w14:paraId="7AEBB11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29FCB7F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0D99E77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2. горячее водоснабжение</w:t>
            </w:r>
          </w:p>
        </w:tc>
      </w:tr>
      <w:tr w14:paraId="7AD355D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4A57205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B71FBA6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3. холодное водоснабжение</w:t>
            </w:r>
          </w:p>
        </w:tc>
      </w:tr>
      <w:tr w14:paraId="6952F70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052A870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E2A5C3C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4. водоотведение</w:t>
            </w:r>
          </w:p>
        </w:tc>
      </w:tr>
      <w:tr w14:paraId="024E1D2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B657DAF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EA97016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5. электроснабжение</w:t>
            </w:r>
          </w:p>
        </w:tc>
      </w:tr>
      <w:tr w14:paraId="415975B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B4D8A2E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48444CD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инженерного оборудования:</w:t>
            </w:r>
          </w:p>
        </w:tc>
      </w:tr>
      <w:tr w14:paraId="7749E8C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20DBCF8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1532BE4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1. Монометры - ДМ02-100-1-М - 12 шт.</w:t>
            </w:r>
          </w:p>
        </w:tc>
      </w:tr>
      <w:tr w14:paraId="6900924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18E7569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431E400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2. Термомонометры - 31Т (0-150) 12 шт.</w:t>
            </w:r>
          </w:p>
        </w:tc>
      </w:tr>
      <w:tr w14:paraId="6BA42D8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BAD317B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B6EB9F4">
            <w:pPr>
              <w:spacing w:after="96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3. Задвижка чугунная Ø 100 с электроприводом - 1 шт.</w:t>
            </w:r>
          </w:p>
        </w:tc>
      </w:tr>
      <w:tr w14:paraId="44180C1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C067053">
            <w:pPr>
              <w:spacing w:after="96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ll. Ограждающие несущие и ненесущие конструкции многоквартирного дома</w:t>
            </w:r>
          </w:p>
        </w:tc>
      </w:tr>
      <w:tr w14:paraId="58A1C96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3D3F49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Фундаменты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10D272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Вид фундамента - Ж/Б                                                         Количество продухов - 12 шт.</w:t>
            </w:r>
          </w:p>
        </w:tc>
      </w:tr>
      <w:tr w14:paraId="76425E1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2B0B60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Стены и перегородки внутри подъездов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C8FCA2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подъездов - 6 шт.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14:paraId="14A6F04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EB28EF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49EEEF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Площадь стен в подъездах 13700 кв.м.  </w:t>
            </w:r>
          </w:p>
        </w:tc>
      </w:tr>
      <w:tr w14:paraId="3C20D2A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218CD1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C6183B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отделки: стен штукатурка, побелка </w:t>
            </w:r>
          </w:p>
        </w:tc>
      </w:tr>
      <w:tr w14:paraId="6149070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10EA0F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E40AE3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потолков 4070 кв.м.               </w:t>
            </w:r>
          </w:p>
        </w:tc>
      </w:tr>
      <w:tr w14:paraId="5547711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DAB290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B75C62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отделки потолков  штукатурка, побелка</w:t>
            </w:r>
          </w:p>
        </w:tc>
      </w:tr>
      <w:tr w14:paraId="4B61350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12FAEA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Стены и перегородки внутри помещений общего пользования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741957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стен 9805 кв. м.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14:paraId="4E6A3DB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73601B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4E4F0F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стены и перегородок Ж/Б         </w:t>
            </w:r>
          </w:p>
        </w:tc>
      </w:tr>
      <w:tr w14:paraId="1763718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35A86CC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F0138C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отделки стен -штукатурка, побелка</w:t>
            </w:r>
          </w:p>
        </w:tc>
      </w:tr>
      <w:tr w14:paraId="7644504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BF8DD5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45B211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потолков 3268 кв.м.      </w:t>
            </w:r>
          </w:p>
        </w:tc>
      </w:tr>
      <w:tr w14:paraId="02876F7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08B3811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CA1A69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отделки потолков штукатурка, побелка</w:t>
            </w:r>
          </w:p>
        </w:tc>
      </w:tr>
      <w:tr w14:paraId="2DE3EB9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3A8FF00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Наружные стены и перегородки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DE8E0E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- кирпич керамический, Ж/Б                                              </w:t>
            </w:r>
          </w:p>
        </w:tc>
      </w:tr>
      <w:tr w14:paraId="3E0DB26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A40FB3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60B225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15,8 тыс. кв.м.                     </w:t>
            </w:r>
          </w:p>
        </w:tc>
      </w:tr>
      <w:tr w14:paraId="68BD713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5FD26E7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CC0991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Длина межпанельных швов 4428 м.</w:t>
            </w:r>
          </w:p>
        </w:tc>
      </w:tr>
      <w:tr w14:paraId="279DA3C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432954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Перекрытия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9FFE1C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этажей - 14-16                                                                                </w:t>
            </w:r>
          </w:p>
        </w:tc>
      </w:tr>
      <w:tr w14:paraId="71FD443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78F403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D1099F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Материал - Ж/Б              </w:t>
            </w:r>
          </w:p>
        </w:tc>
      </w:tr>
      <w:tr w14:paraId="748F13DA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F4A44E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CB8823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30,9 тыс. кв.м.</w:t>
            </w:r>
          </w:p>
        </w:tc>
      </w:tr>
      <w:tr w14:paraId="2DFA611A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006B62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Крыши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C3534B7">
            <w:pPr>
              <w:pStyle w:val="7"/>
              <w:ind w:left="15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– 3 шт</w:t>
            </w:r>
          </w:p>
        </w:tc>
      </w:tr>
      <w:tr w14:paraId="0CA6AD1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2F85C5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F5CE08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Вид кровли - плоская, мягкая   </w:t>
            </w:r>
          </w:p>
        </w:tc>
      </w:tr>
      <w:tr w14:paraId="0A23356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08B7111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28B1D5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кровли - гидроизол           </w:t>
            </w:r>
          </w:p>
        </w:tc>
      </w:tr>
      <w:tr w14:paraId="71D8A9E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839EE2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0B8FA6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кровли-2130 кв.м.    </w:t>
            </w:r>
          </w:p>
        </w:tc>
      </w:tr>
      <w:tr w14:paraId="5ECE13A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183B3F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888A86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Протяженность свесов 310 кв.м.</w:t>
            </w:r>
          </w:p>
        </w:tc>
      </w:tr>
      <w:tr w14:paraId="6CD5262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277F87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16284F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Площадь свесов 186 кв.м.</w:t>
            </w:r>
          </w:p>
        </w:tc>
      </w:tr>
      <w:tr w14:paraId="4D306B9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371AB2D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Двери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3DE4FA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дверей ограждающих вход в помещения общего пользования -473 шт.,</w:t>
            </w:r>
          </w:p>
        </w:tc>
      </w:tr>
      <w:tr w14:paraId="761F22D7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0F8B49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FA732A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из них: деревянных -441 шт.</w:t>
            </w:r>
          </w:p>
        </w:tc>
      </w:tr>
      <w:tr w14:paraId="6EE6C9F1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632346B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A0E5B8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            металлических 32 шт.</w:t>
            </w:r>
          </w:p>
        </w:tc>
      </w:tr>
      <w:tr w14:paraId="6CF80AE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A88DD9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Окна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F7C6AE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окон расположенных в помещениях общего пользования - 24 шт.</w:t>
            </w:r>
          </w:p>
        </w:tc>
      </w:tr>
      <w:tr w14:paraId="7735B6A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3760C0D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0101CF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из них ПВХ - 24 шт.</w:t>
            </w:r>
          </w:p>
        </w:tc>
      </w:tr>
      <w:tr w14:paraId="75FECAC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FCC2D2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lll. Механическое, электрическое, санитарно-техническое и иное оборудование</w:t>
            </w:r>
          </w:p>
        </w:tc>
      </w:tr>
      <w:tr w14:paraId="394F8C1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69FC4D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Лифты и лифтовое оборудование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D684A7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- 12 шт.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14:paraId="200FCCD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9659A7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79F1AC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Марка лифтов: ПП-0411; ПП-0621       </w:t>
            </w:r>
          </w:p>
        </w:tc>
      </w:tr>
      <w:tr w14:paraId="01E7894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774532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5F89C0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Изготовитель ОАО "Щербинский лифтостроительный завод"</w:t>
            </w:r>
          </w:p>
        </w:tc>
      </w:tr>
      <w:tr w14:paraId="41037ACA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07BC452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7188EC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Грузоподъемность: Г/П 630 кг.- 6 шт., Г/П  400 кг-6 шт.      </w:t>
            </w:r>
          </w:p>
        </w:tc>
      </w:tr>
      <w:tr w14:paraId="156DD0EA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E8F83C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CA50D8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Площадь кабин - 41,4 кв.м.</w:t>
            </w:r>
          </w:p>
        </w:tc>
      </w:tr>
      <w:tr w14:paraId="3344D2C7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7384DD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Мусоропровод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036F54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- 6 шт..</w:t>
            </w:r>
          </w:p>
        </w:tc>
      </w:tr>
      <w:tr w14:paraId="6FC9B22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C3B7D4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05FF45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Длина ствола - 288 м..</w:t>
            </w:r>
          </w:p>
        </w:tc>
      </w:tr>
      <w:tr w14:paraId="1925DF6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CF04F8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C77DE9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загрузочных устройств -90 шт.</w:t>
            </w:r>
          </w:p>
        </w:tc>
      </w:tr>
      <w:tr w14:paraId="3470C9B7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AFB827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Вентиляция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FD458F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вентиляционных канало - 46 шт.</w:t>
            </w:r>
          </w:p>
        </w:tc>
      </w:tr>
      <w:tr w14:paraId="7AEDB29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EEA556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D441F8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вентиляционных каналов -сталь оцинков.</w:t>
            </w:r>
          </w:p>
        </w:tc>
      </w:tr>
      <w:tr w14:paraId="54948DB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7D65AB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7892263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Протяженность вентиляционных каналов 2208м.</w:t>
            </w:r>
          </w:p>
        </w:tc>
      </w:tr>
      <w:tr w14:paraId="68113D3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63438E87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2913B7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вентиляционных коробов - 1200 шт.</w:t>
            </w:r>
          </w:p>
        </w:tc>
      </w:tr>
      <w:tr w14:paraId="1A367C7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3D68F5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Водосточные желоба/водосточные трубы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99BC007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желобов    - шт</w:t>
            </w:r>
          </w:p>
        </w:tc>
      </w:tr>
      <w:tr w14:paraId="6E73D8A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6319045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C99902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водосточных труб-6 шт.</w:t>
            </w:r>
          </w:p>
        </w:tc>
      </w:tr>
      <w:tr w14:paraId="46845A1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2B631537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A1E36F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Тип водосточных желобов и водосточных труб - ПВХ(внутренние)</w:t>
            </w:r>
          </w:p>
        </w:tc>
      </w:tr>
      <w:tr w14:paraId="31DBAB7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777085D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E1751A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Протяженность водосточных труб 380м</w:t>
            </w:r>
          </w:p>
        </w:tc>
      </w:tr>
      <w:tr w14:paraId="2391EB3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74A8DAA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AE449D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Протяженность водосточных желобов   -м.</w:t>
            </w:r>
          </w:p>
        </w:tc>
      </w:tr>
      <w:tr w14:paraId="72264A5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9B869F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Электрические водно-распределительные устройства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A60EAD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3 шт.</w:t>
            </w:r>
          </w:p>
        </w:tc>
      </w:tr>
      <w:tr w14:paraId="6AB9BA2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center"/>
          </w:tcPr>
          <w:p w14:paraId="797B8E0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A2E729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Счетчик электрической энергии трехвазный статический "Меркурий-230"</w:t>
            </w:r>
          </w:p>
        </w:tc>
      </w:tr>
      <w:tr w14:paraId="700655B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center"/>
          </w:tcPr>
          <w:p w14:paraId="662B448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27AC73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12 шт.</w:t>
            </w:r>
          </w:p>
        </w:tc>
      </w:tr>
      <w:tr w14:paraId="1E07628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4F39C3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Светильники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10C673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940 шт.</w:t>
            </w:r>
          </w:p>
        </w:tc>
      </w:tr>
      <w:tr w14:paraId="01E4101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30D072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Системы дымоудаления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AC4A10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Количество- 6 шт</w:t>
            </w:r>
          </w:p>
        </w:tc>
      </w:tr>
      <w:tr w14:paraId="418CF9E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9E0C25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66DBD8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1. Вентиляторы крышные радиальные для дымоудаления серии ВКОН - 6 шт.</w:t>
            </w:r>
          </w:p>
        </w:tc>
      </w:tr>
      <w:tr w14:paraId="57F12DF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41A230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D853F8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2. Клапан воздушный универсальный типа КВУ-П-6 шт.</w:t>
            </w:r>
          </w:p>
        </w:tc>
      </w:tr>
      <w:tr w14:paraId="144AEFB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DF0F23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55BC65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3. Вентиляторы осевые ВО-25-188-8-01 - 6 шт.</w:t>
            </w:r>
          </w:p>
        </w:tc>
      </w:tr>
      <w:tr w14:paraId="43972FD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B9E475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15E132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4. Клапан дымоудаления поэтажный КДП-5АУХЛ4 - 90 шт.</w:t>
            </w:r>
          </w:p>
        </w:tc>
      </w:tr>
      <w:tr w14:paraId="51A6FBC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093785F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4E4DB8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7CB69CE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CC9A65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Магистраль с распределительным щитком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C47A67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389 шт.</w:t>
            </w:r>
          </w:p>
        </w:tc>
      </w:tr>
      <w:tr w14:paraId="2254D87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7CB3E64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6B08667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Счетчик ВаТТ-часов активной энергии переменного тока статический "Меркурий 200"</w:t>
            </w:r>
          </w:p>
        </w:tc>
      </w:tr>
      <w:tr w14:paraId="752F650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/>
            <w:vAlign w:val="bottom"/>
          </w:tcPr>
          <w:p w14:paraId="15117F0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4D3FB5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389 шт.</w:t>
            </w:r>
          </w:p>
        </w:tc>
      </w:tr>
      <w:tr w14:paraId="7A5DF3E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9B0047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Сети электроснабжения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F3EDDB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Длина 1820м.</w:t>
            </w:r>
          </w:p>
        </w:tc>
      </w:tr>
      <w:tr w14:paraId="605FD4E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30F7AF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Котлы отопительные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5F9C67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   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-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шт.</w:t>
            </w:r>
          </w:p>
        </w:tc>
      </w:tr>
      <w:tr w14:paraId="4382D76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7498D8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Сети теплоснабжения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7376F9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Диаметр от 15 до 159.</w:t>
            </w:r>
          </w:p>
        </w:tc>
      </w:tr>
      <w:tr w14:paraId="63D169E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6066AA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4E7B63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Протяженность 14390 м</w:t>
            </w:r>
          </w:p>
        </w:tc>
      </w:tr>
      <w:tr w14:paraId="014DA0E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2732CC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Задвижки, вентили, краны на системах теплоснабжения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A099CA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Количество:</w:t>
            </w:r>
          </w:p>
        </w:tc>
      </w:tr>
      <w:tr w14:paraId="5E36CD61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77419F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10BC21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задвижек - 124 шт.,</w:t>
            </w:r>
          </w:p>
        </w:tc>
      </w:tr>
      <w:tr w14:paraId="36728D5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9DDF7D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0F424F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вентилей -118 шт.,</w:t>
            </w:r>
          </w:p>
        </w:tc>
      </w:tr>
      <w:tr w14:paraId="08C063B7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A7A051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AA15ED7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кранов -2400 шт.</w:t>
            </w:r>
          </w:p>
        </w:tc>
      </w:tr>
      <w:tr w14:paraId="73CE33FA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EE493A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Элеваторные узлы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996473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2 шт.</w:t>
            </w:r>
          </w:p>
        </w:tc>
      </w:tr>
      <w:tr w14:paraId="64E9B84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C53E9F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Радиаторы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D2FEA9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Материал и количество: Конвектор 90 шт.</w:t>
            </w:r>
          </w:p>
        </w:tc>
      </w:tr>
      <w:tr w14:paraId="7927B8C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EAF24C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Трубопроводы холодной воды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FDDE33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Диаметр, материал и протяженность: </w:t>
            </w:r>
          </w:p>
        </w:tc>
      </w:tr>
      <w:tr w14:paraId="7C95C6C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28F969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5AF9A9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25 мм., оцинкованный, 1042 м.;</w:t>
            </w:r>
          </w:p>
        </w:tc>
      </w:tr>
      <w:tr w14:paraId="07B02327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AF98A3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3E517A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57мм., оцинкованный, 339м.;</w:t>
            </w:r>
          </w:p>
        </w:tc>
      </w:tr>
      <w:tr w14:paraId="534EA60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532F19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E69E0F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108 мм., оцинкованный, 257м.</w:t>
            </w:r>
          </w:p>
        </w:tc>
      </w:tr>
      <w:tr w14:paraId="4BDB1C0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83512A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Трубопроводы горячей воды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014D25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Диаметр, материал и протяженность:</w:t>
            </w:r>
          </w:p>
        </w:tc>
      </w:tr>
      <w:tr w14:paraId="0055696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86ACF4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842D57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25 мм, стальной, 1138 м.</w:t>
            </w:r>
          </w:p>
        </w:tc>
      </w:tr>
      <w:tr w14:paraId="02DD4E7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405735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EEC596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76 мм., стальной, 440 м.</w:t>
            </w:r>
          </w:p>
        </w:tc>
      </w:tr>
      <w:tr w14:paraId="0CF6E1F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BF2D58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E9E2D7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108 мм., стальной, 125 м.</w:t>
            </w:r>
          </w:p>
        </w:tc>
      </w:tr>
      <w:tr w14:paraId="18B2E301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C782F9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Задвижки, вентили, краны на системах водоснабжения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9ADC8C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Количество:</w:t>
            </w:r>
          </w:p>
        </w:tc>
      </w:tr>
      <w:tr w14:paraId="13ED12C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151B71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15390A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задвижек - 65 шт.</w:t>
            </w:r>
          </w:p>
        </w:tc>
      </w:tr>
      <w:tr w14:paraId="26B8A33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79E344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BAF49D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вентилей - 118 шт.</w:t>
            </w:r>
          </w:p>
        </w:tc>
      </w:tr>
      <w:tr w14:paraId="281A88F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0C5166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B6C555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кранов - 2030 шт.</w:t>
            </w:r>
          </w:p>
        </w:tc>
      </w:tr>
      <w:tr w14:paraId="612E1F0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164A6E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Коллективные приборы учета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75460D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Перечень установленных приборов учета, марка и номер:</w:t>
            </w:r>
          </w:p>
        </w:tc>
      </w:tr>
      <w:tr w14:paraId="4E2C959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AB9B21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59A475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1. Система коллективного приема телевидения,</w:t>
            </w:r>
          </w:p>
        </w:tc>
      </w:tr>
      <w:tr w14:paraId="1177315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31F7E7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A63439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2. ПРЭМ-80 № 242920,</w:t>
            </w:r>
          </w:p>
        </w:tc>
      </w:tr>
      <w:tr w14:paraId="26A066D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0D68D5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EF574C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3. ПРЭМ-80 №203014,</w:t>
            </w:r>
          </w:p>
        </w:tc>
      </w:tr>
      <w:tr w14:paraId="2032AA7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94BDC6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1E467E5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4. ПРЭМ-80 № 233465,</w:t>
            </w:r>
          </w:p>
        </w:tc>
      </w:tr>
      <w:tr w14:paraId="5CEFEC8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526CC3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BEA730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5. ПРЭМ 50 № 190060,</w:t>
            </w:r>
          </w:p>
        </w:tc>
      </w:tr>
      <w:tr w14:paraId="20B21FE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F79753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6A37E4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6. ПРЭМ 50 №175434</w:t>
            </w:r>
          </w:p>
        </w:tc>
      </w:tr>
      <w:tr w14:paraId="473160F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E09BA4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87C1C2F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7. Пожарный кран  Ø 50-104 шт.</w:t>
            </w:r>
          </w:p>
        </w:tc>
      </w:tr>
      <w:tr w14:paraId="1DC4D407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303CFEB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E33D04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8. Рукав пожарный со стволом длиной 20м.-90 шт.</w:t>
            </w:r>
          </w:p>
        </w:tc>
      </w:tr>
      <w:tr w14:paraId="5F98ABF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77C3DE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Сигнализация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4F5B29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Вид сигнализации:</w:t>
            </w:r>
          </w:p>
        </w:tc>
      </w:tr>
      <w:tr w14:paraId="3B66DAB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4B1F05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58822F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автоматическая пожарная сигнализация и дымоудаления С-2000</w:t>
            </w:r>
          </w:p>
        </w:tc>
      </w:tr>
      <w:tr w14:paraId="15F4D1F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2D1B16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Трубопроводы канализация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64A7E4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Диаметр, материал и протяженность:    </w:t>
            </w:r>
          </w:p>
        </w:tc>
      </w:tr>
      <w:tr w14:paraId="2F6B718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D0DAA6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96A7C3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1. 50мм., ПВХ, 85м.,</w:t>
            </w:r>
          </w:p>
        </w:tc>
      </w:tr>
      <w:tr w14:paraId="2B8EB803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905EFE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0A47B5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2) 110мм., ПВХ, 1213м.</w:t>
            </w:r>
          </w:p>
        </w:tc>
      </w:tr>
      <w:tr w14:paraId="5113F4A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606C0B4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0DBC5E2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3) 160 мм., ПВХ, 82м.,</w:t>
            </w:r>
          </w:p>
        </w:tc>
      </w:tr>
      <w:tr w14:paraId="11E9CA9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74A2CD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54FA843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4) 110 мм., чугун, 64 м.</w:t>
            </w:r>
          </w:p>
        </w:tc>
      </w:tr>
      <w:tr w14:paraId="3A2A68E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D11ED1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Калориферы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A3D46F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Количество-12 шт.</w:t>
            </w:r>
          </w:p>
        </w:tc>
      </w:tr>
      <w:tr w14:paraId="252F0F5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D64ADC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Указатели наименования улицы,переулка, площади и пр. на фасаде многоквартирного дома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EB639D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Количество 2 шт.</w:t>
            </w:r>
          </w:p>
        </w:tc>
      </w:tr>
      <w:tr w14:paraId="0F28D90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BF0AD4D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lV. Земельный участок, входящий в состав общего имущества в многоквартирном доме</w:t>
            </w:r>
          </w:p>
        </w:tc>
      </w:tr>
      <w:tr w14:paraId="37CB3FED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CBA1CC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Обшая площадь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7A89FE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земельного участка_____________ в том числе площадь застройки 2334 кв.м.</w:t>
            </w:r>
          </w:p>
        </w:tc>
      </w:tr>
      <w:tr w14:paraId="469C441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C1EF33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CFD2D47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асфальт (тратуары) 470 кв.м.</w:t>
            </w:r>
          </w:p>
        </w:tc>
      </w:tr>
      <w:tr w14:paraId="06E12F84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2901E89B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61C3F9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грунт  -кв.м.</w:t>
            </w:r>
          </w:p>
        </w:tc>
      </w:tr>
      <w:tr w14:paraId="2081F711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3C25B2E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3ACB12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газон 1951 кв.м.</w:t>
            </w:r>
          </w:p>
        </w:tc>
      </w:tr>
      <w:tr w14:paraId="65B61DB9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FBDF989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Зеленые насаждения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1247370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деревья    -шт., кустарники     -шт.</w:t>
            </w:r>
          </w:p>
        </w:tc>
      </w:tr>
      <w:tr w14:paraId="5556C34F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045930A1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Элементы благоустройства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43A8758C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Малые архитектурные формы  _______есть, ограждения ______м., скамейки ________шт., столы     -шт.</w:t>
            </w:r>
          </w:p>
        </w:tc>
      </w:tr>
      <w:tr w14:paraId="5905DF98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68A3A888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Ливневая сеть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586EE476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Люки ____________ шт., приемные колодцы _________ шт., ливневая канализация: тип____________, материал _______________, протяженность ___________м.</w:t>
            </w:r>
          </w:p>
        </w:tc>
      </w:tr>
      <w:tr w14:paraId="62D576CB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EE59E5A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bottom"/>
          </w:tcPr>
          <w:p w14:paraId="79E819F0">
            <w:pPr>
              <w:pStyle w:val="7"/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4EB2560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2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2A6D5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VI. Иные объекты, предназначенные для обслуживания, эксплуатации и благоустройства многоквартирного дома</w:t>
            </w:r>
          </w:p>
        </w:tc>
      </w:tr>
      <w:tr w14:paraId="4E2114F1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EA990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53F21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. Нежилое  помещение ;  Кадастровый номер:</w:t>
            </w: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50:16:0000000:33757,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пом 16, 12.3 м2;.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A3A2F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12.3 м2</w:t>
            </w:r>
          </w:p>
        </w:tc>
      </w:tr>
      <w:tr w14:paraId="2DFF5170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1185F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2DD32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Нежилое  помещение  ;Кадастровый</w:t>
            </w:r>
          </w:p>
          <w:p w14:paraId="4922D6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номер:</w:t>
            </w: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50:16:0000000: 33425,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пом XXI, 18.7 м2; 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DE42F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18.7 м2</w:t>
            </w:r>
          </w:p>
        </w:tc>
      </w:tr>
      <w:tr w14:paraId="170B5DCA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B7CFC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Нежилое  помещение ; Кадастровый </w:t>
            </w:r>
          </w:p>
          <w:p w14:paraId="52422A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номер:</w:t>
            </w: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50:16:0000000: 33608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пом  111, 65.6 м2;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7FD11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568557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46407E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A871B0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65.6 м2;</w:t>
            </w:r>
          </w:p>
        </w:tc>
      </w:tr>
      <w:tr w14:paraId="2EB0B27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4F7ADE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3-х этажная основная пристройка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:  </w:t>
            </w:r>
          </w:p>
          <w:p w14:paraId="35B6430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1.Лестница 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AC10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EB21E2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0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38ED2A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2. Крыша</w:t>
            </w:r>
          </w:p>
        </w:tc>
        <w:tc>
          <w:tcPr>
            <w:tcW w:w="6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5A6CA7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60B36B0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Подписи уполномоченных  лиц: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                  Генеральный  директор ООО «УК «Экосервис                              </w:t>
      </w:r>
    </w:p>
    <w:p w14:paraId="4B3E37F5">
      <w:pPr>
        <w:ind w:left="960" w:hanging="960" w:hangingChars="400"/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</w:t>
      </w:r>
    </w:p>
    <w:p w14:paraId="21E6CC4E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Подпись Заявителя: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565E3ABF">
      <w:pPr>
        <w:pStyle w:val="7"/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________________________________________</w:t>
      </w:r>
    </w:p>
    <w:sectPr>
      <w:pgSz w:w="11906" w:h="16838"/>
      <w:pgMar w:top="709" w:right="850" w:bottom="28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CD"/>
    <w:rsid w:val="00216457"/>
    <w:rsid w:val="00483AEC"/>
    <w:rsid w:val="00691B70"/>
    <w:rsid w:val="008A3C99"/>
    <w:rsid w:val="00A135A3"/>
    <w:rsid w:val="00A77C06"/>
    <w:rsid w:val="00A82DCD"/>
    <w:rsid w:val="00AA4907"/>
    <w:rsid w:val="00C3653E"/>
    <w:rsid w:val="00D90231"/>
    <w:rsid w:val="00DE3306"/>
    <w:rsid w:val="067C79B2"/>
    <w:rsid w:val="0F5D3811"/>
    <w:rsid w:val="13873D01"/>
    <w:rsid w:val="20726449"/>
    <w:rsid w:val="21BA5F5B"/>
    <w:rsid w:val="25763AEF"/>
    <w:rsid w:val="3E867AEA"/>
    <w:rsid w:val="4C165FAE"/>
    <w:rsid w:val="60673E51"/>
    <w:rsid w:val="75D9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1169</Words>
  <Characters>6664</Characters>
  <Lines>55</Lines>
  <Paragraphs>15</Paragraphs>
  <TotalTime>18</TotalTime>
  <ScaleCrop>false</ScaleCrop>
  <LinksUpToDate>false</LinksUpToDate>
  <CharactersWithSpaces>7818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2020-01-19T10:54:00Z</dcterms:created>
  <dc:creator>Любовь Стрекозова</dc:creator>
  <cp:lastModifiedBy>Asus</cp:lastModifiedBy>
  <cp:lastPrinted>2025-12-29T15:40:00Z</cp:lastPrinted>
  <dcterms:modified xsi:type="dcterms:W3CDTF">2026-03-28T07:30:50Z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05FD14D1939141438477400584DD5238_13</vt:lpwstr>
  </property>
</Properties>
</file>